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02" w:rsidRPr="00815BCD" w:rsidRDefault="00E12C02" w:rsidP="00815BCD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color w:val="2225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52D"/>
          <w:kern w:val="36"/>
          <w:sz w:val="28"/>
          <w:szCs w:val="28"/>
          <w:lang w:eastAsia="ru-RU"/>
        </w:rPr>
        <w:t>Особенности проведения Г</w:t>
      </w:r>
      <w:r w:rsidRPr="00815BCD">
        <w:rPr>
          <w:rFonts w:ascii="Times New Roman" w:hAnsi="Times New Roman"/>
          <w:b/>
          <w:color w:val="22252D"/>
          <w:kern w:val="36"/>
          <w:sz w:val="28"/>
          <w:szCs w:val="28"/>
          <w:lang w:eastAsia="ru-RU"/>
        </w:rPr>
        <w:t>ИА-11 в 2021 году</w:t>
      </w:r>
    </w:p>
    <w:p w:rsidR="00E12C02" w:rsidRPr="00815BCD" w:rsidRDefault="00E12C02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>Совместным приказ</w:t>
      </w:r>
      <w:r w:rsidRPr="00854547">
        <w:rPr>
          <w:rFonts w:ascii="Times New Roman" w:hAnsi="Times New Roman"/>
          <w:color w:val="22252D"/>
          <w:sz w:val="28"/>
          <w:szCs w:val="28"/>
          <w:lang w:eastAsia="ru-RU"/>
        </w:rPr>
        <w:t>ом</w:t>
      </w: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 xml:space="preserve"> Минпросвещения России и Рособрнадзора утверждены особенности проведения государственной итоговой аттестации по программам среднего общего образования (ГИА-11) </w:t>
      </w:r>
      <w:r w:rsidRPr="00854547">
        <w:rPr>
          <w:rFonts w:ascii="Times New Roman" w:hAnsi="Times New Roman"/>
          <w:color w:val="22252D"/>
          <w:sz w:val="28"/>
          <w:szCs w:val="28"/>
          <w:lang w:eastAsia="ru-RU"/>
        </w:rPr>
        <w:t>в 2021 году. Соответствующий</w:t>
      </w: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color w:val="22252D"/>
          <w:sz w:val="28"/>
          <w:szCs w:val="28"/>
          <w:lang w:eastAsia="ru-RU"/>
        </w:rPr>
        <w:t xml:space="preserve"> был</w:t>
      </w:r>
      <w:r w:rsidRPr="00854547">
        <w:rPr>
          <w:rFonts w:ascii="Times New Roman" w:hAnsi="Times New Roman"/>
          <w:color w:val="22252D"/>
          <w:sz w:val="28"/>
          <w:szCs w:val="28"/>
          <w:lang w:eastAsia="ru-RU"/>
        </w:rPr>
        <w:t xml:space="preserve"> зарегистрирован</w:t>
      </w: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 xml:space="preserve"> Минюстом России 2 апреля.</w:t>
      </w:r>
    </w:p>
    <w:p w:rsidR="00E12C02" w:rsidRPr="00815BCD" w:rsidRDefault="00E12C02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>Приказом об особенностях проведения ГИА-11 устанавливается,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</w:t>
      </w:r>
      <w:bookmarkStart w:id="0" w:name="_GoBack"/>
      <w:bookmarkEnd w:id="0"/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>естата достаточно 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E12C02" w:rsidRPr="00815BCD" w:rsidRDefault="00E12C02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>Экзамены будут проводиться в основной, дополнительный и сентябрьский период. В каждом из периодов предусматриваются резервные сроки. Следует отметить, что участники ГИА в форме ЕГЭ, не прошедшие ЕГЭ по русскому языку в установленные сроки или повторно получившие неудовлетворительный результат, проходят ГИА в форме ГВЭ по русскому языку и математике в дополнительный сентябрьский период. Исключение составляют участники с ОВЗ, не сдавшие ЕГЭ по русскому языку – они в сентябре проходят ГИА в форме ГВЭ только по этому предмету.</w:t>
      </w:r>
    </w:p>
    <w:p w:rsidR="00E12C02" w:rsidRPr="00815BCD" w:rsidRDefault="00E12C02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>Также в приказе закреплено право участников ГИА-11 изменить форму ГИА, а также перечень учебных предметов.</w:t>
      </w:r>
    </w:p>
    <w:p w:rsidR="00E12C02" w:rsidRPr="00815BCD" w:rsidRDefault="00E12C02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22252D"/>
          <w:sz w:val="21"/>
          <w:szCs w:val="21"/>
          <w:lang w:eastAsia="ru-RU"/>
        </w:rPr>
      </w:pPr>
      <w:r w:rsidRPr="00815BCD">
        <w:rPr>
          <w:rFonts w:ascii="Times New Roman" w:hAnsi="Times New Roman"/>
          <w:color w:val="22252D"/>
          <w:sz w:val="28"/>
          <w:szCs w:val="28"/>
          <w:lang w:eastAsia="ru-RU"/>
        </w:rPr>
        <w:t>Кроме того, в приказе определены порядок допуска к ГИА-11 разных категорий участников в резервные и дополнительные сроки, полномочия региональных органов исполнительной власти при организации ГИА-11, особенности работы организаторов при проведении ГИА-11 и порядок проверки работ участников ГВЭ</w:t>
      </w:r>
      <w:r w:rsidRPr="00815BCD">
        <w:rPr>
          <w:rFonts w:ascii="Trebuchet MS" w:hAnsi="Trebuchet MS"/>
          <w:color w:val="22252D"/>
          <w:sz w:val="24"/>
          <w:szCs w:val="24"/>
          <w:lang w:eastAsia="ru-RU"/>
        </w:rPr>
        <w:t>.</w:t>
      </w:r>
    </w:p>
    <w:p w:rsidR="00E12C02" w:rsidRPr="00815BCD" w:rsidRDefault="00E12C02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8"/>
          <w:szCs w:val="28"/>
          <w:lang w:eastAsia="ru-RU"/>
        </w:rPr>
      </w:pPr>
    </w:p>
    <w:p w:rsidR="00E12C02" w:rsidRDefault="00E12C02"/>
    <w:sectPr w:rsidR="00E12C02" w:rsidSect="0054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F84"/>
    <w:rsid w:val="00056B71"/>
    <w:rsid w:val="00080B76"/>
    <w:rsid w:val="00271064"/>
    <w:rsid w:val="002753F6"/>
    <w:rsid w:val="00426674"/>
    <w:rsid w:val="00540EF6"/>
    <w:rsid w:val="00815BCD"/>
    <w:rsid w:val="00854547"/>
    <w:rsid w:val="00A1647B"/>
    <w:rsid w:val="00C60F84"/>
    <w:rsid w:val="00E12C02"/>
    <w:rsid w:val="00F3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BC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DefaultParagraphFont"/>
    <w:uiPriority w:val="99"/>
    <w:rsid w:val="00815BC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5B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5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5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53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53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8</cp:revision>
  <dcterms:created xsi:type="dcterms:W3CDTF">2021-04-08T11:56:00Z</dcterms:created>
  <dcterms:modified xsi:type="dcterms:W3CDTF">2021-04-12T11:51:00Z</dcterms:modified>
</cp:coreProperties>
</file>